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F763A" w:rsidRDefault="00FF763A" w:rsidP="000878C3">
      <w:pPr>
        <w:ind w:left="-142" w:right="-285"/>
        <w:jc w:val="center"/>
        <w:rPr>
          <w:rFonts w:ascii="Garamond" w:hAnsi="Garamond" w:cs="Arial"/>
          <w:b/>
          <w:snapToGrid w:val="0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620C17">
        <w:rPr>
          <w:noProof/>
        </w:rPr>
        <w:drawing>
          <wp:inline distT="0" distB="0" distL="0" distR="0">
            <wp:extent cx="6499860" cy="914400"/>
            <wp:effectExtent l="0" t="0" r="0" b="0"/>
            <wp:docPr id="8" name="Immagin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986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6ABB" w:rsidRDefault="002D6ABB" w:rsidP="00762A49">
      <w:pPr>
        <w:pStyle w:val="Intestazione"/>
        <w:tabs>
          <w:tab w:val="clear" w:pos="4819"/>
          <w:tab w:val="clear" w:pos="9638"/>
        </w:tabs>
        <w:ind w:left="-284" w:right="-285"/>
      </w:pPr>
    </w:p>
    <w:p w:rsidR="000878C3" w:rsidRDefault="000878C3" w:rsidP="00F30210">
      <w:pPr>
        <w:pStyle w:val="Intestazione"/>
        <w:tabs>
          <w:tab w:val="clear" w:pos="4819"/>
          <w:tab w:val="clear" w:pos="9638"/>
        </w:tabs>
        <w:ind w:left="-142" w:right="-285"/>
        <w:rPr>
          <w:rFonts w:ascii="Garamond" w:hAnsi="Garamond"/>
          <w:sz w:val="24"/>
          <w:szCs w:val="24"/>
        </w:rPr>
      </w:pPr>
      <w:r w:rsidRPr="00F30210">
        <w:rPr>
          <w:rFonts w:ascii="Garamond" w:hAnsi="Garamond"/>
          <w:sz w:val="24"/>
          <w:szCs w:val="24"/>
        </w:rPr>
        <w:t xml:space="preserve">Allegato </w:t>
      </w:r>
      <w:r w:rsidR="00F30210" w:rsidRPr="00F30210">
        <w:rPr>
          <w:rFonts w:ascii="Garamond" w:hAnsi="Garamond"/>
          <w:sz w:val="24"/>
          <w:szCs w:val="24"/>
        </w:rPr>
        <w:t>C</w:t>
      </w:r>
    </w:p>
    <w:p w:rsidR="00F30210" w:rsidRPr="00F30210" w:rsidRDefault="00F30210" w:rsidP="00F30210">
      <w:pPr>
        <w:pStyle w:val="Intestazione"/>
        <w:tabs>
          <w:tab w:val="clear" w:pos="4819"/>
          <w:tab w:val="clear" w:pos="9638"/>
        </w:tabs>
        <w:ind w:left="-142" w:right="-285"/>
        <w:rPr>
          <w:rFonts w:ascii="Garamond" w:hAnsi="Garamond"/>
          <w:sz w:val="24"/>
          <w:szCs w:val="24"/>
        </w:rPr>
      </w:pPr>
    </w:p>
    <w:p w:rsidR="00F30210" w:rsidRPr="00F30210" w:rsidRDefault="00F30210" w:rsidP="00F30210">
      <w:pPr>
        <w:ind w:left="-142" w:right="-285"/>
        <w:jc w:val="center"/>
        <w:rPr>
          <w:rFonts w:ascii="Garamond" w:hAnsi="Garamond" w:cs="Calibri"/>
          <w:sz w:val="24"/>
          <w:szCs w:val="24"/>
        </w:rPr>
      </w:pPr>
      <w:r w:rsidRPr="00F30210">
        <w:rPr>
          <w:rFonts w:ascii="Garamond" w:hAnsi="Garamond" w:cs="Calibri"/>
          <w:b/>
          <w:sz w:val="24"/>
          <w:szCs w:val="24"/>
        </w:rPr>
        <w:t>DICHIARAZIONE DI INSUSSISTENZA DI CAUSE DI INCONFERIBILITA’</w:t>
      </w:r>
    </w:p>
    <w:p w:rsidR="00F30210" w:rsidRPr="00F30210" w:rsidRDefault="00F30210" w:rsidP="00F30210">
      <w:pPr>
        <w:ind w:left="-142" w:right="-285"/>
        <w:jc w:val="center"/>
        <w:rPr>
          <w:rFonts w:ascii="Garamond" w:hAnsi="Garamond" w:cs="Calibri"/>
          <w:b/>
          <w:sz w:val="24"/>
          <w:szCs w:val="24"/>
        </w:rPr>
      </w:pPr>
      <w:r w:rsidRPr="00F30210">
        <w:rPr>
          <w:rFonts w:ascii="Garamond" w:hAnsi="Garamond" w:cs="Calibri"/>
          <w:b/>
          <w:sz w:val="24"/>
          <w:szCs w:val="24"/>
        </w:rPr>
        <w:t>E INCOMPATIBILITA’ DI CUI ALL’ART.</w:t>
      </w:r>
      <w:r>
        <w:rPr>
          <w:rFonts w:ascii="Garamond" w:hAnsi="Garamond" w:cs="Calibri"/>
          <w:b/>
          <w:sz w:val="24"/>
          <w:szCs w:val="24"/>
        </w:rPr>
        <w:t xml:space="preserve"> </w:t>
      </w:r>
      <w:r w:rsidRPr="00F30210">
        <w:rPr>
          <w:rFonts w:ascii="Garamond" w:hAnsi="Garamond" w:cs="Calibri"/>
          <w:b/>
          <w:sz w:val="24"/>
          <w:szCs w:val="24"/>
        </w:rPr>
        <w:t>20 DEL D.LGS. 39/2013</w:t>
      </w:r>
    </w:p>
    <w:p w:rsidR="00F30210" w:rsidRPr="00F30210" w:rsidRDefault="00F30210" w:rsidP="00F30210">
      <w:pPr>
        <w:ind w:left="-142" w:right="-285"/>
        <w:jc w:val="center"/>
        <w:rPr>
          <w:rFonts w:ascii="Garamond" w:hAnsi="Garamond" w:cs="Calibri"/>
          <w:b/>
          <w:sz w:val="24"/>
          <w:szCs w:val="24"/>
        </w:rPr>
      </w:pPr>
    </w:p>
    <w:p w:rsidR="00F30210" w:rsidRPr="00F30210" w:rsidRDefault="00F30210" w:rsidP="00F30210">
      <w:pPr>
        <w:ind w:left="-142" w:right="-285"/>
        <w:jc w:val="right"/>
        <w:rPr>
          <w:rFonts w:ascii="Garamond" w:hAnsi="Garamond"/>
          <w:sz w:val="24"/>
          <w:szCs w:val="24"/>
        </w:rPr>
      </w:pPr>
    </w:p>
    <w:p w:rsidR="00F30210" w:rsidRPr="00F30210" w:rsidRDefault="00F30210" w:rsidP="00F30210">
      <w:pPr>
        <w:ind w:left="-142" w:right="-285"/>
        <w:jc w:val="right"/>
        <w:rPr>
          <w:rFonts w:ascii="Garamond" w:hAnsi="Garamond" w:cs="Calibri"/>
          <w:sz w:val="24"/>
          <w:szCs w:val="24"/>
        </w:rPr>
      </w:pPr>
      <w:r w:rsidRPr="00F30210">
        <w:rPr>
          <w:rFonts w:ascii="Garamond" w:hAnsi="Garamond"/>
          <w:sz w:val="24"/>
          <w:szCs w:val="24"/>
        </w:rPr>
        <w:tab/>
      </w:r>
      <w:r w:rsidRPr="00F30210">
        <w:rPr>
          <w:rFonts w:ascii="Garamond" w:hAnsi="Garamond"/>
          <w:sz w:val="24"/>
          <w:szCs w:val="24"/>
        </w:rPr>
        <w:tab/>
      </w:r>
      <w:r w:rsidRPr="00F30210">
        <w:rPr>
          <w:rFonts w:ascii="Garamond" w:hAnsi="Garamond"/>
          <w:sz w:val="24"/>
          <w:szCs w:val="24"/>
        </w:rPr>
        <w:tab/>
      </w:r>
      <w:r w:rsidRPr="00F30210">
        <w:rPr>
          <w:rFonts w:ascii="Garamond" w:hAnsi="Garamond" w:cs="Calibri"/>
          <w:sz w:val="24"/>
          <w:szCs w:val="24"/>
        </w:rPr>
        <w:t>Al Dirigente Scolastico</w:t>
      </w:r>
    </w:p>
    <w:p w:rsidR="00F30210" w:rsidRPr="00F30210" w:rsidRDefault="00F30210" w:rsidP="00F30210">
      <w:pPr>
        <w:ind w:left="-142" w:right="-285"/>
        <w:jc w:val="right"/>
        <w:rPr>
          <w:rFonts w:ascii="Garamond" w:hAnsi="Garamond" w:cs="Calibri"/>
          <w:color w:val="FF0000"/>
          <w:sz w:val="24"/>
          <w:szCs w:val="24"/>
        </w:rPr>
      </w:pPr>
      <w:r w:rsidRPr="00F30210">
        <w:rPr>
          <w:rFonts w:ascii="Garamond" w:hAnsi="Garamond" w:cs="Calibri"/>
          <w:sz w:val="24"/>
          <w:szCs w:val="24"/>
        </w:rPr>
        <w:t xml:space="preserve">Dell’Istituto Comprensivo di Nole </w:t>
      </w:r>
    </w:p>
    <w:p w:rsidR="00F30210" w:rsidRPr="00F30210" w:rsidRDefault="00F30210" w:rsidP="00F30210">
      <w:pPr>
        <w:ind w:left="-142" w:right="-285"/>
        <w:jc w:val="right"/>
        <w:rPr>
          <w:rFonts w:ascii="Garamond" w:hAnsi="Garamond" w:cs="Calibri"/>
          <w:b/>
          <w:sz w:val="24"/>
          <w:szCs w:val="24"/>
        </w:rPr>
      </w:pPr>
    </w:p>
    <w:p w:rsidR="00F30210" w:rsidRPr="00F30210" w:rsidRDefault="00F30210" w:rsidP="00F30210">
      <w:pPr>
        <w:ind w:left="-142" w:right="-285"/>
        <w:jc w:val="both"/>
        <w:rPr>
          <w:rFonts w:ascii="Garamond" w:hAnsi="Garamond" w:cs="Calibri"/>
          <w:b/>
          <w:sz w:val="24"/>
          <w:szCs w:val="24"/>
        </w:rPr>
      </w:pPr>
    </w:p>
    <w:p w:rsidR="00F30210" w:rsidRPr="00F30210" w:rsidRDefault="00F30210" w:rsidP="00423BFC">
      <w:pPr>
        <w:spacing w:before="360" w:line="360" w:lineRule="auto"/>
        <w:ind w:left="-142" w:right="-286"/>
        <w:jc w:val="both"/>
        <w:rPr>
          <w:rFonts w:ascii="Garamond" w:hAnsi="Garamond" w:cs="Calibri"/>
          <w:sz w:val="24"/>
          <w:szCs w:val="24"/>
        </w:rPr>
      </w:pPr>
      <w:r w:rsidRPr="00F30210">
        <w:rPr>
          <w:rFonts w:ascii="Garamond" w:hAnsi="Garamond" w:cs="Calibri"/>
          <w:sz w:val="24"/>
          <w:szCs w:val="24"/>
        </w:rPr>
        <w:t xml:space="preserve">Il/La sottoscritto/a __________________________  nato/a </w:t>
      </w:r>
      <w:proofErr w:type="spellStart"/>
      <w:r w:rsidRPr="00F30210">
        <w:rPr>
          <w:rFonts w:ascii="Garamond" w:hAnsi="Garamond" w:cs="Calibri"/>
          <w:sz w:val="24"/>
          <w:szCs w:val="24"/>
        </w:rPr>
        <w:t>a</w:t>
      </w:r>
      <w:proofErr w:type="spellEnd"/>
      <w:r w:rsidRPr="00F30210">
        <w:rPr>
          <w:rFonts w:ascii="Garamond" w:hAnsi="Garamond" w:cs="Calibri"/>
          <w:sz w:val="24"/>
          <w:szCs w:val="24"/>
        </w:rPr>
        <w:t xml:space="preserve"> ___________________  il _____________e residente a______________________________________________ in relazione all’incarico conferito da codesto Ente, per il periodo dal _____________ al ___________ e consistente nella seguente prestazione: </w:t>
      </w:r>
      <w:r w:rsidR="006F4072">
        <w:rPr>
          <w:rFonts w:ascii="Garamond" w:hAnsi="Garamond" w:cs="Calibri"/>
          <w:i/>
          <w:sz w:val="24"/>
          <w:szCs w:val="24"/>
        </w:rPr>
        <w:t>COLLAUDATORE</w:t>
      </w:r>
      <w:r w:rsidR="00423BFC">
        <w:rPr>
          <w:rFonts w:ascii="Garamond" w:hAnsi="Garamond" w:cs="Calibri"/>
          <w:i/>
          <w:sz w:val="24"/>
          <w:szCs w:val="24"/>
        </w:rPr>
        <w:t>/PROGETTISTA</w:t>
      </w:r>
      <w:r w:rsidR="0026574C">
        <w:rPr>
          <w:rFonts w:ascii="Garamond" w:hAnsi="Garamond" w:cs="Calibri"/>
          <w:i/>
          <w:sz w:val="24"/>
          <w:szCs w:val="24"/>
        </w:rPr>
        <w:t>*</w:t>
      </w:r>
      <w:r w:rsidRPr="00F30210">
        <w:rPr>
          <w:rFonts w:ascii="Garamond" w:hAnsi="Garamond" w:cs="Calibri"/>
          <w:i/>
          <w:sz w:val="24"/>
          <w:szCs w:val="24"/>
        </w:rPr>
        <w:t xml:space="preserve"> nell’ambito del PROGETTO</w:t>
      </w:r>
      <w:r w:rsidRPr="00F30210">
        <w:rPr>
          <w:rFonts w:ascii="Garamond" w:hAnsi="Garamond" w:cs="Calibri"/>
          <w:i/>
          <w:color w:val="FF0000"/>
          <w:sz w:val="24"/>
          <w:szCs w:val="24"/>
        </w:rPr>
        <w:t xml:space="preserve"> </w:t>
      </w:r>
      <w:r w:rsidR="00423BFC">
        <w:rPr>
          <w:rFonts w:ascii="Garamond" w:hAnsi="Garamond"/>
          <w:b/>
          <w:i/>
          <w:sz w:val="22"/>
          <w:szCs w:val="22"/>
        </w:rPr>
        <w:t>13.1.3A-FESRPON-PI-2022-6</w:t>
      </w:r>
      <w:r w:rsidRPr="00F30210">
        <w:rPr>
          <w:rFonts w:ascii="Garamond" w:hAnsi="Garamond" w:cs="Calibri"/>
          <w:sz w:val="24"/>
          <w:szCs w:val="24"/>
        </w:rPr>
        <w:t>, consapevole delle sviste dal contratto ed azioni penali in caso di dichiarazioni mendaci e della conseguente decadenza dai benefici conseguenti al provvedimento emanato (ai sensi degli artt. 75 e 76 del DPR 445/2000), sotto la propria responsabilità</w:t>
      </w:r>
    </w:p>
    <w:p w:rsidR="00F30210" w:rsidRPr="00F30210" w:rsidRDefault="00F30210" w:rsidP="00423BFC">
      <w:pPr>
        <w:autoSpaceDE w:val="0"/>
        <w:autoSpaceDN w:val="0"/>
        <w:adjustRightInd w:val="0"/>
        <w:spacing w:line="360" w:lineRule="auto"/>
        <w:ind w:left="-142" w:right="-286"/>
        <w:jc w:val="center"/>
        <w:rPr>
          <w:rFonts w:ascii="Garamond" w:hAnsi="Garamond" w:cs="Calibri"/>
          <w:b/>
          <w:sz w:val="24"/>
          <w:szCs w:val="24"/>
        </w:rPr>
      </w:pPr>
      <w:r w:rsidRPr="00F30210">
        <w:rPr>
          <w:rFonts w:ascii="Garamond" w:hAnsi="Garamond" w:cs="Calibri"/>
          <w:b/>
          <w:sz w:val="24"/>
          <w:szCs w:val="24"/>
        </w:rPr>
        <w:t>DICHIARA</w:t>
      </w:r>
    </w:p>
    <w:p w:rsidR="00F30210" w:rsidRPr="00F30210" w:rsidRDefault="00F30210" w:rsidP="00423BFC">
      <w:pPr>
        <w:tabs>
          <w:tab w:val="left" w:pos="9638"/>
        </w:tabs>
        <w:autoSpaceDE w:val="0"/>
        <w:autoSpaceDN w:val="0"/>
        <w:adjustRightInd w:val="0"/>
        <w:spacing w:line="360" w:lineRule="auto"/>
        <w:ind w:left="-142" w:right="-286"/>
        <w:jc w:val="both"/>
        <w:rPr>
          <w:rFonts w:ascii="Garamond" w:hAnsi="Garamond" w:cs="Calibri"/>
          <w:sz w:val="24"/>
          <w:szCs w:val="24"/>
        </w:rPr>
      </w:pPr>
      <w:r w:rsidRPr="00F30210">
        <w:rPr>
          <w:rFonts w:ascii="Garamond" w:hAnsi="Garamond" w:cs="Calibri"/>
          <w:sz w:val="24"/>
          <w:szCs w:val="24"/>
        </w:rPr>
        <w:t xml:space="preserve">L’insussistenza nei propri confronti delle cause di incompatibilità e </w:t>
      </w:r>
      <w:proofErr w:type="spellStart"/>
      <w:r w:rsidRPr="00F30210">
        <w:rPr>
          <w:rFonts w:ascii="Garamond" w:hAnsi="Garamond" w:cs="Calibri"/>
          <w:sz w:val="24"/>
          <w:szCs w:val="24"/>
        </w:rPr>
        <w:t>inconferibilità</w:t>
      </w:r>
      <w:proofErr w:type="spellEnd"/>
      <w:r w:rsidRPr="00F30210">
        <w:rPr>
          <w:rFonts w:ascii="Garamond" w:hAnsi="Garamond" w:cs="Calibri"/>
          <w:sz w:val="24"/>
          <w:szCs w:val="24"/>
        </w:rPr>
        <w:t xml:space="preserve"> a svolgere l’incarico indicato previste dal D.lgs. 39/2013 recante “</w:t>
      </w:r>
      <w:r w:rsidRPr="00F30210">
        <w:rPr>
          <w:rFonts w:ascii="Garamond" w:hAnsi="Garamond" w:cs="Calibri"/>
          <w:i/>
          <w:sz w:val="24"/>
          <w:szCs w:val="24"/>
        </w:rPr>
        <w:t xml:space="preserve">Disposizioni in materia di </w:t>
      </w:r>
      <w:proofErr w:type="spellStart"/>
      <w:r w:rsidRPr="00F30210">
        <w:rPr>
          <w:rFonts w:ascii="Garamond" w:hAnsi="Garamond" w:cs="Calibri"/>
          <w:i/>
          <w:sz w:val="24"/>
          <w:szCs w:val="24"/>
        </w:rPr>
        <w:t>inconferibilità</w:t>
      </w:r>
      <w:proofErr w:type="spellEnd"/>
      <w:r w:rsidRPr="00F30210">
        <w:rPr>
          <w:rFonts w:ascii="Garamond" w:hAnsi="Garamond" w:cs="Calibri"/>
          <w:i/>
          <w:sz w:val="24"/>
          <w:szCs w:val="24"/>
        </w:rPr>
        <w:t xml:space="preserve"> e incompatibilità di incarichi presso le pubbliche amministrazioni e gli enti privati di controllo pubblico, a norma dell’art. 1, c.</w:t>
      </w:r>
      <w:r w:rsidR="00423BFC">
        <w:rPr>
          <w:rFonts w:ascii="Garamond" w:hAnsi="Garamond" w:cs="Calibri"/>
          <w:i/>
          <w:sz w:val="24"/>
          <w:szCs w:val="24"/>
        </w:rPr>
        <w:t xml:space="preserve"> </w:t>
      </w:r>
      <w:r w:rsidRPr="00F30210">
        <w:rPr>
          <w:rFonts w:ascii="Garamond" w:hAnsi="Garamond" w:cs="Calibri"/>
          <w:i/>
          <w:sz w:val="24"/>
          <w:szCs w:val="24"/>
        </w:rPr>
        <w:t>49 e 50 della L.190/2012</w:t>
      </w:r>
      <w:r w:rsidRPr="00F30210">
        <w:rPr>
          <w:rFonts w:ascii="Garamond" w:hAnsi="Garamond" w:cs="Calibri"/>
          <w:sz w:val="24"/>
          <w:szCs w:val="24"/>
        </w:rPr>
        <w:t>”.</w:t>
      </w:r>
    </w:p>
    <w:p w:rsidR="000878C3" w:rsidRPr="00F30210" w:rsidRDefault="000878C3" w:rsidP="00F30210">
      <w:pPr>
        <w:spacing w:line="480" w:lineRule="auto"/>
        <w:ind w:left="-142" w:right="-285"/>
        <w:jc w:val="both"/>
        <w:rPr>
          <w:rFonts w:ascii="Garamond" w:hAnsi="Garamond" w:cs="Calibri"/>
          <w:sz w:val="24"/>
          <w:szCs w:val="24"/>
        </w:rPr>
      </w:pPr>
    </w:p>
    <w:p w:rsidR="000878C3" w:rsidRPr="00F30210" w:rsidRDefault="000878C3" w:rsidP="00F30210">
      <w:pPr>
        <w:spacing w:line="480" w:lineRule="auto"/>
        <w:ind w:left="-142" w:right="-285"/>
        <w:jc w:val="both"/>
        <w:rPr>
          <w:rFonts w:ascii="Garamond" w:hAnsi="Garamond" w:cs="Calibri"/>
          <w:sz w:val="24"/>
          <w:szCs w:val="24"/>
        </w:rPr>
      </w:pPr>
      <w:r w:rsidRPr="00F30210">
        <w:rPr>
          <w:rFonts w:ascii="Garamond" w:hAnsi="Garamond" w:cs="Calibri"/>
          <w:sz w:val="24"/>
          <w:szCs w:val="24"/>
        </w:rPr>
        <w:t xml:space="preserve">Data________________               </w:t>
      </w:r>
      <w:r w:rsidR="00F30210">
        <w:rPr>
          <w:rFonts w:ascii="Garamond" w:hAnsi="Garamond" w:cs="Calibri"/>
          <w:sz w:val="24"/>
          <w:szCs w:val="24"/>
        </w:rPr>
        <w:t xml:space="preserve">                              </w:t>
      </w:r>
      <w:r w:rsidR="00F30210">
        <w:rPr>
          <w:rFonts w:ascii="Garamond" w:hAnsi="Garamond" w:cs="Calibri"/>
          <w:sz w:val="24"/>
          <w:szCs w:val="24"/>
        </w:rPr>
        <w:tab/>
      </w:r>
      <w:r w:rsidRPr="00F30210">
        <w:rPr>
          <w:rFonts w:ascii="Garamond" w:hAnsi="Garamond" w:cs="Calibri"/>
          <w:sz w:val="24"/>
          <w:szCs w:val="24"/>
        </w:rPr>
        <w:t>Firma __________________________________</w:t>
      </w:r>
    </w:p>
    <w:p w:rsidR="00272AA9" w:rsidRDefault="00272AA9" w:rsidP="00F30210">
      <w:pPr>
        <w:ind w:left="-142" w:right="-285"/>
        <w:rPr>
          <w:rFonts w:ascii="Garamond" w:hAnsi="Garamond" w:cs="Calibri"/>
          <w:sz w:val="24"/>
          <w:szCs w:val="24"/>
        </w:rPr>
      </w:pPr>
    </w:p>
    <w:p w:rsidR="0026574C" w:rsidRDefault="0026574C" w:rsidP="00F30210">
      <w:pPr>
        <w:ind w:left="-142" w:right="-285"/>
        <w:rPr>
          <w:rFonts w:ascii="Garamond" w:hAnsi="Garamond" w:cs="Calibri"/>
          <w:sz w:val="24"/>
          <w:szCs w:val="24"/>
        </w:rPr>
      </w:pPr>
    </w:p>
    <w:p w:rsidR="0026574C" w:rsidRDefault="0026574C" w:rsidP="00F30210">
      <w:pPr>
        <w:ind w:left="-142" w:right="-285"/>
        <w:rPr>
          <w:rFonts w:ascii="Garamond" w:hAnsi="Garamond" w:cs="Calibri"/>
          <w:sz w:val="24"/>
          <w:szCs w:val="24"/>
        </w:rPr>
      </w:pPr>
    </w:p>
    <w:p w:rsidR="0026574C" w:rsidRDefault="0026574C" w:rsidP="00F30210">
      <w:pPr>
        <w:ind w:left="-142" w:right="-285"/>
        <w:rPr>
          <w:rFonts w:ascii="Garamond" w:hAnsi="Garamond" w:cs="Calibri"/>
          <w:sz w:val="24"/>
          <w:szCs w:val="24"/>
        </w:rPr>
      </w:pPr>
    </w:p>
    <w:p w:rsidR="0026574C" w:rsidRPr="0026574C" w:rsidRDefault="0026574C" w:rsidP="00F30210">
      <w:pPr>
        <w:ind w:left="-142" w:right="-285"/>
        <w:rPr>
          <w:rFonts w:ascii="Garamond" w:hAnsi="Garamond" w:cs="Calibri"/>
        </w:rPr>
      </w:pPr>
      <w:bookmarkStart w:id="0" w:name="_GoBack"/>
      <w:r w:rsidRPr="0026574C">
        <w:rPr>
          <w:rFonts w:ascii="Garamond" w:hAnsi="Garamond" w:cs="Calibri"/>
        </w:rPr>
        <w:t>*sottolineare la voce che interessa</w:t>
      </w:r>
      <w:bookmarkEnd w:id="0"/>
    </w:p>
    <w:sectPr w:rsidR="0026574C" w:rsidRPr="0026574C" w:rsidSect="000878C3">
      <w:pgSz w:w="11906" w:h="16838"/>
      <w:pgMar w:top="851" w:right="1134" w:bottom="851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308">
    <w:altName w:val="Times New Roman"/>
    <w:charset w:val="00"/>
    <w:family w:val="auto"/>
    <w:pitch w:val="variable"/>
  </w:font>
  <w:font w:name="NVKDBL+ArialNarrow-Bold">
    <w:altName w:val="Arial Narrow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6041C3"/>
    <w:multiLevelType w:val="hybridMultilevel"/>
    <w:tmpl w:val="1CF6918A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C8245A"/>
    <w:multiLevelType w:val="hybridMultilevel"/>
    <w:tmpl w:val="B52E250C"/>
    <w:lvl w:ilvl="0" w:tplc="9FEA7DC6">
      <w:numFmt w:val="bullet"/>
      <w:lvlText w:val=""/>
      <w:lvlJc w:val="left"/>
      <w:pPr>
        <w:ind w:left="833" w:hanging="360"/>
      </w:pPr>
      <w:rPr>
        <w:rFonts w:ascii="Symbol" w:eastAsia="Symbol" w:hAnsi="Symbol" w:cs="Symbol" w:hint="default"/>
        <w:w w:val="100"/>
        <w:sz w:val="21"/>
        <w:szCs w:val="21"/>
        <w:lang w:val="it-IT" w:eastAsia="en-US" w:bidi="ar-SA"/>
      </w:rPr>
    </w:lvl>
    <w:lvl w:ilvl="1" w:tplc="78DE7A02">
      <w:numFmt w:val="bullet"/>
      <w:lvlText w:val="•"/>
      <w:lvlJc w:val="left"/>
      <w:pPr>
        <w:ind w:left="1742" w:hanging="360"/>
      </w:pPr>
      <w:rPr>
        <w:rFonts w:hint="default"/>
        <w:lang w:val="it-IT" w:eastAsia="en-US" w:bidi="ar-SA"/>
      </w:rPr>
    </w:lvl>
    <w:lvl w:ilvl="2" w:tplc="2B2A721A">
      <w:numFmt w:val="bullet"/>
      <w:lvlText w:val="•"/>
      <w:lvlJc w:val="left"/>
      <w:pPr>
        <w:ind w:left="2645" w:hanging="360"/>
      </w:pPr>
      <w:rPr>
        <w:rFonts w:hint="default"/>
        <w:lang w:val="it-IT" w:eastAsia="en-US" w:bidi="ar-SA"/>
      </w:rPr>
    </w:lvl>
    <w:lvl w:ilvl="3" w:tplc="C2E662A0">
      <w:numFmt w:val="bullet"/>
      <w:lvlText w:val="•"/>
      <w:lvlJc w:val="left"/>
      <w:pPr>
        <w:ind w:left="3547" w:hanging="360"/>
      </w:pPr>
      <w:rPr>
        <w:rFonts w:hint="default"/>
        <w:lang w:val="it-IT" w:eastAsia="en-US" w:bidi="ar-SA"/>
      </w:rPr>
    </w:lvl>
    <w:lvl w:ilvl="4" w:tplc="0738630E">
      <w:numFmt w:val="bullet"/>
      <w:lvlText w:val="•"/>
      <w:lvlJc w:val="left"/>
      <w:pPr>
        <w:ind w:left="4450" w:hanging="360"/>
      </w:pPr>
      <w:rPr>
        <w:rFonts w:hint="default"/>
        <w:lang w:val="it-IT" w:eastAsia="en-US" w:bidi="ar-SA"/>
      </w:rPr>
    </w:lvl>
    <w:lvl w:ilvl="5" w:tplc="89CE2802">
      <w:numFmt w:val="bullet"/>
      <w:lvlText w:val="•"/>
      <w:lvlJc w:val="left"/>
      <w:pPr>
        <w:ind w:left="5353" w:hanging="360"/>
      </w:pPr>
      <w:rPr>
        <w:rFonts w:hint="default"/>
        <w:lang w:val="it-IT" w:eastAsia="en-US" w:bidi="ar-SA"/>
      </w:rPr>
    </w:lvl>
    <w:lvl w:ilvl="6" w:tplc="3A2C0A68">
      <w:numFmt w:val="bullet"/>
      <w:lvlText w:val="•"/>
      <w:lvlJc w:val="left"/>
      <w:pPr>
        <w:ind w:left="6255" w:hanging="360"/>
      </w:pPr>
      <w:rPr>
        <w:rFonts w:hint="default"/>
        <w:lang w:val="it-IT" w:eastAsia="en-US" w:bidi="ar-SA"/>
      </w:rPr>
    </w:lvl>
    <w:lvl w:ilvl="7" w:tplc="77CA1A16">
      <w:numFmt w:val="bullet"/>
      <w:lvlText w:val="•"/>
      <w:lvlJc w:val="left"/>
      <w:pPr>
        <w:ind w:left="7158" w:hanging="360"/>
      </w:pPr>
      <w:rPr>
        <w:rFonts w:hint="default"/>
        <w:lang w:val="it-IT" w:eastAsia="en-US" w:bidi="ar-SA"/>
      </w:rPr>
    </w:lvl>
    <w:lvl w:ilvl="8" w:tplc="1F12432C">
      <w:numFmt w:val="bullet"/>
      <w:lvlText w:val="•"/>
      <w:lvlJc w:val="left"/>
      <w:pPr>
        <w:ind w:left="8061" w:hanging="360"/>
      </w:pPr>
      <w:rPr>
        <w:rFonts w:hint="default"/>
        <w:lang w:val="it-IT" w:eastAsia="en-US" w:bidi="ar-SA"/>
      </w:rPr>
    </w:lvl>
  </w:abstractNum>
  <w:abstractNum w:abstractNumId="2" w15:restartNumberingAfterBreak="0">
    <w:nsid w:val="1E5F540D"/>
    <w:multiLevelType w:val="hybridMultilevel"/>
    <w:tmpl w:val="A19A0808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892408"/>
    <w:multiLevelType w:val="hybridMultilevel"/>
    <w:tmpl w:val="5344D35C"/>
    <w:lvl w:ilvl="0" w:tplc="0410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2A9C5610"/>
    <w:multiLevelType w:val="hybridMultilevel"/>
    <w:tmpl w:val="E2407168"/>
    <w:lvl w:ilvl="0" w:tplc="4266C9C6">
      <w:numFmt w:val="bullet"/>
      <w:lvlText w:val="-"/>
      <w:lvlJc w:val="left"/>
      <w:pPr>
        <w:ind w:left="833" w:hanging="360"/>
      </w:pPr>
      <w:rPr>
        <w:rFonts w:ascii="Calibri" w:eastAsia="Calibri" w:hAnsi="Calibri" w:cs="Calibri" w:hint="default"/>
        <w:w w:val="100"/>
        <w:sz w:val="21"/>
        <w:szCs w:val="21"/>
        <w:lang w:val="it-IT" w:eastAsia="en-US" w:bidi="ar-SA"/>
      </w:rPr>
    </w:lvl>
    <w:lvl w:ilvl="1" w:tplc="5A9A4FD8">
      <w:numFmt w:val="bullet"/>
      <w:lvlText w:val="•"/>
      <w:lvlJc w:val="left"/>
      <w:pPr>
        <w:ind w:left="1742" w:hanging="360"/>
      </w:pPr>
      <w:rPr>
        <w:rFonts w:hint="default"/>
        <w:lang w:val="it-IT" w:eastAsia="en-US" w:bidi="ar-SA"/>
      </w:rPr>
    </w:lvl>
    <w:lvl w:ilvl="2" w:tplc="872C01D8">
      <w:numFmt w:val="bullet"/>
      <w:lvlText w:val="•"/>
      <w:lvlJc w:val="left"/>
      <w:pPr>
        <w:ind w:left="2645" w:hanging="360"/>
      </w:pPr>
      <w:rPr>
        <w:rFonts w:hint="default"/>
        <w:lang w:val="it-IT" w:eastAsia="en-US" w:bidi="ar-SA"/>
      </w:rPr>
    </w:lvl>
    <w:lvl w:ilvl="3" w:tplc="342A9CC2">
      <w:numFmt w:val="bullet"/>
      <w:lvlText w:val="•"/>
      <w:lvlJc w:val="left"/>
      <w:pPr>
        <w:ind w:left="3547" w:hanging="360"/>
      </w:pPr>
      <w:rPr>
        <w:rFonts w:hint="default"/>
        <w:lang w:val="it-IT" w:eastAsia="en-US" w:bidi="ar-SA"/>
      </w:rPr>
    </w:lvl>
    <w:lvl w:ilvl="4" w:tplc="5322920E">
      <w:numFmt w:val="bullet"/>
      <w:lvlText w:val="•"/>
      <w:lvlJc w:val="left"/>
      <w:pPr>
        <w:ind w:left="4450" w:hanging="360"/>
      </w:pPr>
      <w:rPr>
        <w:rFonts w:hint="default"/>
        <w:lang w:val="it-IT" w:eastAsia="en-US" w:bidi="ar-SA"/>
      </w:rPr>
    </w:lvl>
    <w:lvl w:ilvl="5" w:tplc="D0EA314C">
      <w:numFmt w:val="bullet"/>
      <w:lvlText w:val="•"/>
      <w:lvlJc w:val="left"/>
      <w:pPr>
        <w:ind w:left="5353" w:hanging="360"/>
      </w:pPr>
      <w:rPr>
        <w:rFonts w:hint="default"/>
        <w:lang w:val="it-IT" w:eastAsia="en-US" w:bidi="ar-SA"/>
      </w:rPr>
    </w:lvl>
    <w:lvl w:ilvl="6" w:tplc="B008A1C4">
      <w:numFmt w:val="bullet"/>
      <w:lvlText w:val="•"/>
      <w:lvlJc w:val="left"/>
      <w:pPr>
        <w:ind w:left="6255" w:hanging="360"/>
      </w:pPr>
      <w:rPr>
        <w:rFonts w:hint="default"/>
        <w:lang w:val="it-IT" w:eastAsia="en-US" w:bidi="ar-SA"/>
      </w:rPr>
    </w:lvl>
    <w:lvl w:ilvl="7" w:tplc="8624B776">
      <w:numFmt w:val="bullet"/>
      <w:lvlText w:val="•"/>
      <w:lvlJc w:val="left"/>
      <w:pPr>
        <w:ind w:left="7158" w:hanging="360"/>
      </w:pPr>
      <w:rPr>
        <w:rFonts w:hint="default"/>
        <w:lang w:val="it-IT" w:eastAsia="en-US" w:bidi="ar-SA"/>
      </w:rPr>
    </w:lvl>
    <w:lvl w:ilvl="8" w:tplc="D6D4126C">
      <w:numFmt w:val="bullet"/>
      <w:lvlText w:val="•"/>
      <w:lvlJc w:val="left"/>
      <w:pPr>
        <w:ind w:left="8061" w:hanging="360"/>
      </w:pPr>
      <w:rPr>
        <w:rFonts w:hint="default"/>
        <w:lang w:val="it-IT" w:eastAsia="en-US" w:bidi="ar-SA"/>
      </w:rPr>
    </w:lvl>
  </w:abstractNum>
  <w:abstractNum w:abstractNumId="5" w15:restartNumberingAfterBreak="0">
    <w:nsid w:val="346C4210"/>
    <w:multiLevelType w:val="hybridMultilevel"/>
    <w:tmpl w:val="62527FF8"/>
    <w:lvl w:ilvl="0" w:tplc="CE7E6F74">
      <w:start w:val="1"/>
      <w:numFmt w:val="decimal"/>
      <w:lvlText w:val="%1."/>
      <w:lvlJc w:val="left"/>
      <w:pPr>
        <w:ind w:left="1183" w:hanging="360"/>
      </w:pPr>
      <w:rPr>
        <w:rFonts w:ascii="Calibri" w:eastAsia="Calibri" w:hAnsi="Calibri" w:cs="Calibri" w:hint="default"/>
        <w:b/>
        <w:bCs/>
        <w:w w:val="100"/>
        <w:sz w:val="21"/>
        <w:szCs w:val="21"/>
        <w:lang w:val="it-IT" w:eastAsia="en-US" w:bidi="ar-SA"/>
      </w:rPr>
    </w:lvl>
    <w:lvl w:ilvl="1" w:tplc="4F5CCF78">
      <w:numFmt w:val="bullet"/>
      <w:lvlText w:val="•"/>
      <w:lvlJc w:val="left"/>
      <w:pPr>
        <w:ind w:left="2048" w:hanging="360"/>
      </w:pPr>
      <w:rPr>
        <w:rFonts w:hint="default"/>
        <w:lang w:val="it-IT" w:eastAsia="en-US" w:bidi="ar-SA"/>
      </w:rPr>
    </w:lvl>
    <w:lvl w:ilvl="2" w:tplc="A47E1E2E">
      <w:numFmt w:val="bullet"/>
      <w:lvlText w:val="•"/>
      <w:lvlJc w:val="left"/>
      <w:pPr>
        <w:ind w:left="2917" w:hanging="360"/>
      </w:pPr>
      <w:rPr>
        <w:rFonts w:hint="default"/>
        <w:lang w:val="it-IT" w:eastAsia="en-US" w:bidi="ar-SA"/>
      </w:rPr>
    </w:lvl>
    <w:lvl w:ilvl="3" w:tplc="3F3C6726">
      <w:numFmt w:val="bullet"/>
      <w:lvlText w:val="•"/>
      <w:lvlJc w:val="left"/>
      <w:pPr>
        <w:ind w:left="3785" w:hanging="360"/>
      </w:pPr>
      <w:rPr>
        <w:rFonts w:hint="default"/>
        <w:lang w:val="it-IT" w:eastAsia="en-US" w:bidi="ar-SA"/>
      </w:rPr>
    </w:lvl>
    <w:lvl w:ilvl="4" w:tplc="A7ACED2A">
      <w:numFmt w:val="bullet"/>
      <w:lvlText w:val="•"/>
      <w:lvlJc w:val="left"/>
      <w:pPr>
        <w:ind w:left="4654" w:hanging="360"/>
      </w:pPr>
      <w:rPr>
        <w:rFonts w:hint="default"/>
        <w:lang w:val="it-IT" w:eastAsia="en-US" w:bidi="ar-SA"/>
      </w:rPr>
    </w:lvl>
    <w:lvl w:ilvl="5" w:tplc="207ECB86">
      <w:numFmt w:val="bullet"/>
      <w:lvlText w:val="•"/>
      <w:lvlJc w:val="left"/>
      <w:pPr>
        <w:ind w:left="5523" w:hanging="360"/>
      </w:pPr>
      <w:rPr>
        <w:rFonts w:hint="default"/>
        <w:lang w:val="it-IT" w:eastAsia="en-US" w:bidi="ar-SA"/>
      </w:rPr>
    </w:lvl>
    <w:lvl w:ilvl="6" w:tplc="5AE8F228">
      <w:numFmt w:val="bullet"/>
      <w:lvlText w:val="•"/>
      <w:lvlJc w:val="left"/>
      <w:pPr>
        <w:ind w:left="6391" w:hanging="360"/>
      </w:pPr>
      <w:rPr>
        <w:rFonts w:hint="default"/>
        <w:lang w:val="it-IT" w:eastAsia="en-US" w:bidi="ar-SA"/>
      </w:rPr>
    </w:lvl>
    <w:lvl w:ilvl="7" w:tplc="B2E8FD9C">
      <w:numFmt w:val="bullet"/>
      <w:lvlText w:val="•"/>
      <w:lvlJc w:val="left"/>
      <w:pPr>
        <w:ind w:left="7260" w:hanging="360"/>
      </w:pPr>
      <w:rPr>
        <w:rFonts w:hint="default"/>
        <w:lang w:val="it-IT" w:eastAsia="en-US" w:bidi="ar-SA"/>
      </w:rPr>
    </w:lvl>
    <w:lvl w:ilvl="8" w:tplc="E4B0C9F2">
      <w:numFmt w:val="bullet"/>
      <w:lvlText w:val="•"/>
      <w:lvlJc w:val="left"/>
      <w:pPr>
        <w:ind w:left="8129" w:hanging="360"/>
      </w:pPr>
      <w:rPr>
        <w:rFonts w:hint="default"/>
        <w:lang w:val="it-IT" w:eastAsia="en-US" w:bidi="ar-SA"/>
      </w:rPr>
    </w:lvl>
  </w:abstractNum>
  <w:abstractNum w:abstractNumId="6" w15:restartNumberingAfterBreak="0">
    <w:nsid w:val="37D657C6"/>
    <w:multiLevelType w:val="hybridMultilevel"/>
    <w:tmpl w:val="6EC61066"/>
    <w:lvl w:ilvl="0" w:tplc="0410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472047E4"/>
    <w:multiLevelType w:val="hybridMultilevel"/>
    <w:tmpl w:val="1C38E070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CB2ACAE">
      <w:start w:val="1"/>
      <w:numFmt w:val="bullet"/>
      <w:lvlText w:val=""/>
      <w:lvlJc w:val="left"/>
      <w:pPr>
        <w:tabs>
          <w:tab w:val="num" w:pos="1534"/>
        </w:tabs>
        <w:ind w:left="1534" w:hanging="454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8037A5"/>
    <w:multiLevelType w:val="hybridMultilevel"/>
    <w:tmpl w:val="0E06528A"/>
    <w:lvl w:ilvl="0" w:tplc="FA6A6860">
      <w:numFmt w:val="bullet"/>
      <w:lvlText w:val="-"/>
      <w:lvlJc w:val="left"/>
      <w:pPr>
        <w:ind w:left="456" w:hanging="118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B59EDEEE">
      <w:numFmt w:val="bullet"/>
      <w:lvlText w:val="•"/>
      <w:lvlJc w:val="left"/>
      <w:pPr>
        <w:ind w:left="1432" w:hanging="118"/>
      </w:pPr>
    </w:lvl>
    <w:lvl w:ilvl="2" w:tplc="15A6CE6C">
      <w:numFmt w:val="bullet"/>
      <w:lvlText w:val="•"/>
      <w:lvlJc w:val="left"/>
      <w:pPr>
        <w:ind w:left="2404" w:hanging="118"/>
      </w:pPr>
    </w:lvl>
    <w:lvl w:ilvl="3" w:tplc="9A8C6AFA">
      <w:numFmt w:val="bullet"/>
      <w:lvlText w:val="•"/>
      <w:lvlJc w:val="left"/>
      <w:pPr>
        <w:ind w:left="3376" w:hanging="118"/>
      </w:pPr>
    </w:lvl>
    <w:lvl w:ilvl="4" w:tplc="8820D3B0">
      <w:numFmt w:val="bullet"/>
      <w:lvlText w:val="•"/>
      <w:lvlJc w:val="left"/>
      <w:pPr>
        <w:ind w:left="4348" w:hanging="118"/>
      </w:pPr>
    </w:lvl>
    <w:lvl w:ilvl="5" w:tplc="AB7AF9C8">
      <w:numFmt w:val="bullet"/>
      <w:lvlText w:val="•"/>
      <w:lvlJc w:val="left"/>
      <w:pPr>
        <w:ind w:left="5320" w:hanging="118"/>
      </w:pPr>
    </w:lvl>
    <w:lvl w:ilvl="6" w:tplc="02EA14B8">
      <w:numFmt w:val="bullet"/>
      <w:lvlText w:val="•"/>
      <w:lvlJc w:val="left"/>
      <w:pPr>
        <w:ind w:left="6292" w:hanging="118"/>
      </w:pPr>
    </w:lvl>
    <w:lvl w:ilvl="7" w:tplc="40AC98B6">
      <w:numFmt w:val="bullet"/>
      <w:lvlText w:val="•"/>
      <w:lvlJc w:val="left"/>
      <w:pPr>
        <w:ind w:left="7264" w:hanging="118"/>
      </w:pPr>
    </w:lvl>
    <w:lvl w:ilvl="8" w:tplc="1F44C328">
      <w:numFmt w:val="bullet"/>
      <w:lvlText w:val="•"/>
      <w:lvlJc w:val="left"/>
      <w:pPr>
        <w:ind w:left="8236" w:hanging="118"/>
      </w:pPr>
    </w:lvl>
  </w:abstractNum>
  <w:abstractNum w:abstractNumId="9" w15:restartNumberingAfterBreak="0">
    <w:nsid w:val="4B8D185B"/>
    <w:multiLevelType w:val="hybridMultilevel"/>
    <w:tmpl w:val="3D8ED67A"/>
    <w:lvl w:ilvl="0" w:tplc="98849628">
      <w:numFmt w:val="bullet"/>
      <w:lvlText w:val="□"/>
      <w:lvlJc w:val="left"/>
      <w:pPr>
        <w:ind w:left="1107" w:hanging="708"/>
      </w:pPr>
      <w:rPr>
        <w:rFonts w:ascii="Symbol" w:eastAsia="Symbol" w:hAnsi="Symbol" w:cs="Symbol" w:hint="default"/>
        <w:w w:val="60"/>
        <w:sz w:val="24"/>
        <w:szCs w:val="24"/>
        <w:lang w:val="it-IT" w:eastAsia="en-US" w:bidi="ar-SA"/>
      </w:rPr>
    </w:lvl>
    <w:lvl w:ilvl="1" w:tplc="0C462C86">
      <w:numFmt w:val="bullet"/>
      <w:lvlText w:val="•"/>
      <w:lvlJc w:val="left"/>
      <w:pPr>
        <w:ind w:left="2049" w:hanging="708"/>
      </w:pPr>
      <w:rPr>
        <w:rFonts w:hint="default"/>
        <w:lang w:val="it-IT" w:eastAsia="en-US" w:bidi="ar-SA"/>
      </w:rPr>
    </w:lvl>
    <w:lvl w:ilvl="2" w:tplc="817E4B10">
      <w:numFmt w:val="bullet"/>
      <w:lvlText w:val="•"/>
      <w:lvlJc w:val="left"/>
      <w:pPr>
        <w:ind w:left="2998" w:hanging="708"/>
      </w:pPr>
      <w:rPr>
        <w:rFonts w:hint="default"/>
        <w:lang w:val="it-IT" w:eastAsia="en-US" w:bidi="ar-SA"/>
      </w:rPr>
    </w:lvl>
    <w:lvl w:ilvl="3" w:tplc="FCFCF246">
      <w:numFmt w:val="bullet"/>
      <w:lvlText w:val="•"/>
      <w:lvlJc w:val="left"/>
      <w:pPr>
        <w:ind w:left="3947" w:hanging="708"/>
      </w:pPr>
      <w:rPr>
        <w:rFonts w:hint="default"/>
        <w:lang w:val="it-IT" w:eastAsia="en-US" w:bidi="ar-SA"/>
      </w:rPr>
    </w:lvl>
    <w:lvl w:ilvl="4" w:tplc="0EF88EEE">
      <w:numFmt w:val="bullet"/>
      <w:lvlText w:val="•"/>
      <w:lvlJc w:val="left"/>
      <w:pPr>
        <w:ind w:left="4896" w:hanging="708"/>
      </w:pPr>
      <w:rPr>
        <w:rFonts w:hint="default"/>
        <w:lang w:val="it-IT" w:eastAsia="en-US" w:bidi="ar-SA"/>
      </w:rPr>
    </w:lvl>
    <w:lvl w:ilvl="5" w:tplc="A4F28652">
      <w:numFmt w:val="bullet"/>
      <w:lvlText w:val="•"/>
      <w:lvlJc w:val="left"/>
      <w:pPr>
        <w:ind w:left="5845" w:hanging="708"/>
      </w:pPr>
      <w:rPr>
        <w:rFonts w:hint="default"/>
        <w:lang w:val="it-IT" w:eastAsia="en-US" w:bidi="ar-SA"/>
      </w:rPr>
    </w:lvl>
    <w:lvl w:ilvl="6" w:tplc="6B0E7214">
      <w:numFmt w:val="bullet"/>
      <w:lvlText w:val="•"/>
      <w:lvlJc w:val="left"/>
      <w:pPr>
        <w:ind w:left="6794" w:hanging="708"/>
      </w:pPr>
      <w:rPr>
        <w:rFonts w:hint="default"/>
        <w:lang w:val="it-IT" w:eastAsia="en-US" w:bidi="ar-SA"/>
      </w:rPr>
    </w:lvl>
    <w:lvl w:ilvl="7" w:tplc="F710DC74">
      <w:numFmt w:val="bullet"/>
      <w:lvlText w:val="•"/>
      <w:lvlJc w:val="left"/>
      <w:pPr>
        <w:ind w:left="7743" w:hanging="708"/>
      </w:pPr>
      <w:rPr>
        <w:rFonts w:hint="default"/>
        <w:lang w:val="it-IT" w:eastAsia="en-US" w:bidi="ar-SA"/>
      </w:rPr>
    </w:lvl>
    <w:lvl w:ilvl="8" w:tplc="CC126916">
      <w:numFmt w:val="bullet"/>
      <w:lvlText w:val="•"/>
      <w:lvlJc w:val="left"/>
      <w:pPr>
        <w:ind w:left="8692" w:hanging="708"/>
      </w:pPr>
      <w:rPr>
        <w:rFonts w:hint="default"/>
        <w:lang w:val="it-IT" w:eastAsia="en-US" w:bidi="ar-SA"/>
      </w:rPr>
    </w:lvl>
  </w:abstractNum>
  <w:abstractNum w:abstractNumId="10" w15:restartNumberingAfterBreak="0">
    <w:nsid w:val="4F3C0712"/>
    <w:multiLevelType w:val="hybridMultilevel"/>
    <w:tmpl w:val="ED9E746C"/>
    <w:lvl w:ilvl="0" w:tplc="CBB8D214">
      <w:start w:val="1"/>
      <w:numFmt w:val="decimal"/>
      <w:lvlText w:val="%1."/>
      <w:lvlJc w:val="left"/>
      <w:pPr>
        <w:ind w:left="1183" w:hanging="360"/>
      </w:pPr>
      <w:rPr>
        <w:rFonts w:ascii="Calibri" w:eastAsia="Calibri" w:hAnsi="Calibri" w:cs="Calibri" w:hint="default"/>
        <w:b/>
        <w:bCs/>
        <w:w w:val="100"/>
        <w:sz w:val="21"/>
        <w:szCs w:val="21"/>
        <w:lang w:val="it-IT" w:eastAsia="en-US" w:bidi="ar-SA"/>
      </w:rPr>
    </w:lvl>
    <w:lvl w:ilvl="1" w:tplc="D8943CA2">
      <w:numFmt w:val="bullet"/>
      <w:lvlText w:val="•"/>
      <w:lvlJc w:val="left"/>
      <w:pPr>
        <w:ind w:left="2048" w:hanging="360"/>
      </w:pPr>
      <w:rPr>
        <w:lang w:val="it-IT" w:eastAsia="en-US" w:bidi="ar-SA"/>
      </w:rPr>
    </w:lvl>
    <w:lvl w:ilvl="2" w:tplc="992816C8">
      <w:numFmt w:val="bullet"/>
      <w:lvlText w:val="•"/>
      <w:lvlJc w:val="left"/>
      <w:pPr>
        <w:ind w:left="2917" w:hanging="360"/>
      </w:pPr>
      <w:rPr>
        <w:lang w:val="it-IT" w:eastAsia="en-US" w:bidi="ar-SA"/>
      </w:rPr>
    </w:lvl>
    <w:lvl w:ilvl="3" w:tplc="447E189A">
      <w:numFmt w:val="bullet"/>
      <w:lvlText w:val="•"/>
      <w:lvlJc w:val="left"/>
      <w:pPr>
        <w:ind w:left="3785" w:hanging="360"/>
      </w:pPr>
      <w:rPr>
        <w:lang w:val="it-IT" w:eastAsia="en-US" w:bidi="ar-SA"/>
      </w:rPr>
    </w:lvl>
    <w:lvl w:ilvl="4" w:tplc="2D3E0138">
      <w:numFmt w:val="bullet"/>
      <w:lvlText w:val="•"/>
      <w:lvlJc w:val="left"/>
      <w:pPr>
        <w:ind w:left="4654" w:hanging="360"/>
      </w:pPr>
      <w:rPr>
        <w:lang w:val="it-IT" w:eastAsia="en-US" w:bidi="ar-SA"/>
      </w:rPr>
    </w:lvl>
    <w:lvl w:ilvl="5" w:tplc="2CB0C76A">
      <w:numFmt w:val="bullet"/>
      <w:lvlText w:val="•"/>
      <w:lvlJc w:val="left"/>
      <w:pPr>
        <w:ind w:left="5523" w:hanging="360"/>
      </w:pPr>
      <w:rPr>
        <w:lang w:val="it-IT" w:eastAsia="en-US" w:bidi="ar-SA"/>
      </w:rPr>
    </w:lvl>
    <w:lvl w:ilvl="6" w:tplc="D6FC25EA">
      <w:numFmt w:val="bullet"/>
      <w:lvlText w:val="•"/>
      <w:lvlJc w:val="left"/>
      <w:pPr>
        <w:ind w:left="6391" w:hanging="360"/>
      </w:pPr>
      <w:rPr>
        <w:lang w:val="it-IT" w:eastAsia="en-US" w:bidi="ar-SA"/>
      </w:rPr>
    </w:lvl>
    <w:lvl w:ilvl="7" w:tplc="DA548674">
      <w:numFmt w:val="bullet"/>
      <w:lvlText w:val="•"/>
      <w:lvlJc w:val="left"/>
      <w:pPr>
        <w:ind w:left="7260" w:hanging="360"/>
      </w:pPr>
      <w:rPr>
        <w:lang w:val="it-IT" w:eastAsia="en-US" w:bidi="ar-SA"/>
      </w:rPr>
    </w:lvl>
    <w:lvl w:ilvl="8" w:tplc="A21ECBAE">
      <w:numFmt w:val="bullet"/>
      <w:lvlText w:val="•"/>
      <w:lvlJc w:val="left"/>
      <w:pPr>
        <w:ind w:left="8129" w:hanging="360"/>
      </w:pPr>
      <w:rPr>
        <w:lang w:val="it-IT" w:eastAsia="en-US" w:bidi="ar-SA"/>
      </w:rPr>
    </w:lvl>
  </w:abstractNum>
  <w:abstractNum w:abstractNumId="11" w15:restartNumberingAfterBreak="0">
    <w:nsid w:val="64393302"/>
    <w:multiLevelType w:val="hybridMultilevel"/>
    <w:tmpl w:val="4542455C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EF1A81"/>
    <w:multiLevelType w:val="hybridMultilevel"/>
    <w:tmpl w:val="08CA6F58"/>
    <w:lvl w:ilvl="0" w:tplc="FB126982">
      <w:start w:val="1"/>
      <w:numFmt w:val="lowerLetter"/>
      <w:lvlText w:val="%1)"/>
      <w:lvlJc w:val="left"/>
      <w:pPr>
        <w:ind w:left="822" w:hanging="348"/>
      </w:pPr>
      <w:rPr>
        <w:rFonts w:ascii="Times New Roman" w:eastAsia="Times New Roman" w:hAnsi="Times New Roman" w:cs="Times New Roman" w:hint="default"/>
        <w:w w:val="89"/>
        <w:sz w:val="24"/>
        <w:szCs w:val="24"/>
        <w:lang w:val="it-IT" w:eastAsia="en-US" w:bidi="ar-SA"/>
      </w:rPr>
    </w:lvl>
    <w:lvl w:ilvl="1" w:tplc="31724732">
      <w:numFmt w:val="bullet"/>
      <w:lvlText w:val="–"/>
      <w:lvlJc w:val="left"/>
      <w:pPr>
        <w:ind w:left="1107" w:hanging="286"/>
      </w:pPr>
      <w:rPr>
        <w:rFonts w:ascii="Cambria" w:eastAsia="Cambria" w:hAnsi="Cambria" w:cs="Cambria" w:hint="default"/>
        <w:w w:val="113"/>
        <w:sz w:val="24"/>
        <w:szCs w:val="24"/>
        <w:lang w:val="it-IT" w:eastAsia="en-US" w:bidi="ar-SA"/>
      </w:rPr>
    </w:lvl>
    <w:lvl w:ilvl="2" w:tplc="A7E0AC2E">
      <w:numFmt w:val="bullet"/>
      <w:lvlText w:val="•"/>
      <w:lvlJc w:val="left"/>
      <w:pPr>
        <w:ind w:left="2154" w:hanging="286"/>
      </w:pPr>
      <w:rPr>
        <w:rFonts w:hint="default"/>
        <w:lang w:val="it-IT" w:eastAsia="en-US" w:bidi="ar-SA"/>
      </w:rPr>
    </w:lvl>
    <w:lvl w:ilvl="3" w:tplc="10E0ADC4">
      <w:numFmt w:val="bullet"/>
      <w:lvlText w:val="•"/>
      <w:lvlJc w:val="left"/>
      <w:pPr>
        <w:ind w:left="3209" w:hanging="286"/>
      </w:pPr>
      <w:rPr>
        <w:rFonts w:hint="default"/>
        <w:lang w:val="it-IT" w:eastAsia="en-US" w:bidi="ar-SA"/>
      </w:rPr>
    </w:lvl>
    <w:lvl w:ilvl="4" w:tplc="B428F0FE">
      <w:numFmt w:val="bullet"/>
      <w:lvlText w:val="•"/>
      <w:lvlJc w:val="left"/>
      <w:pPr>
        <w:ind w:left="4263" w:hanging="286"/>
      </w:pPr>
      <w:rPr>
        <w:rFonts w:hint="default"/>
        <w:lang w:val="it-IT" w:eastAsia="en-US" w:bidi="ar-SA"/>
      </w:rPr>
    </w:lvl>
    <w:lvl w:ilvl="5" w:tplc="C32AA554">
      <w:numFmt w:val="bullet"/>
      <w:lvlText w:val="•"/>
      <w:lvlJc w:val="left"/>
      <w:pPr>
        <w:ind w:left="5318" w:hanging="286"/>
      </w:pPr>
      <w:rPr>
        <w:rFonts w:hint="default"/>
        <w:lang w:val="it-IT" w:eastAsia="en-US" w:bidi="ar-SA"/>
      </w:rPr>
    </w:lvl>
    <w:lvl w:ilvl="6" w:tplc="232A644A">
      <w:numFmt w:val="bullet"/>
      <w:lvlText w:val="•"/>
      <w:lvlJc w:val="left"/>
      <w:pPr>
        <w:ind w:left="6372" w:hanging="286"/>
      </w:pPr>
      <w:rPr>
        <w:rFonts w:hint="default"/>
        <w:lang w:val="it-IT" w:eastAsia="en-US" w:bidi="ar-SA"/>
      </w:rPr>
    </w:lvl>
    <w:lvl w:ilvl="7" w:tplc="C84C8B1C">
      <w:numFmt w:val="bullet"/>
      <w:lvlText w:val="•"/>
      <w:lvlJc w:val="left"/>
      <w:pPr>
        <w:ind w:left="7427" w:hanging="286"/>
      </w:pPr>
      <w:rPr>
        <w:rFonts w:hint="default"/>
        <w:lang w:val="it-IT" w:eastAsia="en-US" w:bidi="ar-SA"/>
      </w:rPr>
    </w:lvl>
    <w:lvl w:ilvl="8" w:tplc="2AA6880E">
      <w:numFmt w:val="bullet"/>
      <w:lvlText w:val="•"/>
      <w:lvlJc w:val="left"/>
      <w:pPr>
        <w:ind w:left="8482" w:hanging="286"/>
      </w:pPr>
      <w:rPr>
        <w:rFonts w:hint="default"/>
        <w:lang w:val="it-IT" w:eastAsia="en-US" w:bidi="ar-SA"/>
      </w:rPr>
    </w:lvl>
  </w:abstractNum>
  <w:abstractNum w:abstractNumId="13" w15:restartNumberingAfterBreak="0">
    <w:nsid w:val="725462C3"/>
    <w:multiLevelType w:val="hybridMultilevel"/>
    <w:tmpl w:val="240409BA"/>
    <w:lvl w:ilvl="0" w:tplc="6A20B7AA">
      <w:numFmt w:val="bullet"/>
      <w:lvlText w:val=""/>
      <w:lvlJc w:val="left"/>
      <w:pPr>
        <w:ind w:left="1016" w:hanging="363"/>
      </w:pPr>
      <w:rPr>
        <w:rFonts w:ascii="Symbol" w:eastAsia="Symbol" w:hAnsi="Symbol" w:cs="Symbol" w:hint="default"/>
        <w:w w:val="100"/>
        <w:sz w:val="24"/>
        <w:szCs w:val="24"/>
        <w:lang w:val="it-IT" w:eastAsia="en-US" w:bidi="ar-SA"/>
      </w:rPr>
    </w:lvl>
    <w:lvl w:ilvl="1" w:tplc="850EC9C2">
      <w:numFmt w:val="bullet"/>
      <w:lvlText w:val="•"/>
      <w:lvlJc w:val="left"/>
      <w:pPr>
        <w:ind w:left="1977" w:hanging="363"/>
      </w:pPr>
      <w:rPr>
        <w:rFonts w:hint="default"/>
        <w:lang w:val="it-IT" w:eastAsia="en-US" w:bidi="ar-SA"/>
      </w:rPr>
    </w:lvl>
    <w:lvl w:ilvl="2" w:tplc="C562C514">
      <w:numFmt w:val="bullet"/>
      <w:lvlText w:val="•"/>
      <w:lvlJc w:val="left"/>
      <w:pPr>
        <w:ind w:left="2934" w:hanging="363"/>
      </w:pPr>
      <w:rPr>
        <w:rFonts w:hint="default"/>
        <w:lang w:val="it-IT" w:eastAsia="en-US" w:bidi="ar-SA"/>
      </w:rPr>
    </w:lvl>
    <w:lvl w:ilvl="3" w:tplc="10224FD0">
      <w:numFmt w:val="bullet"/>
      <w:lvlText w:val="•"/>
      <w:lvlJc w:val="left"/>
      <w:pPr>
        <w:ind w:left="3891" w:hanging="363"/>
      </w:pPr>
      <w:rPr>
        <w:rFonts w:hint="default"/>
        <w:lang w:val="it-IT" w:eastAsia="en-US" w:bidi="ar-SA"/>
      </w:rPr>
    </w:lvl>
    <w:lvl w:ilvl="4" w:tplc="46E2E39A">
      <w:numFmt w:val="bullet"/>
      <w:lvlText w:val="•"/>
      <w:lvlJc w:val="left"/>
      <w:pPr>
        <w:ind w:left="4848" w:hanging="363"/>
      </w:pPr>
      <w:rPr>
        <w:rFonts w:hint="default"/>
        <w:lang w:val="it-IT" w:eastAsia="en-US" w:bidi="ar-SA"/>
      </w:rPr>
    </w:lvl>
    <w:lvl w:ilvl="5" w:tplc="321E0256">
      <w:numFmt w:val="bullet"/>
      <w:lvlText w:val="•"/>
      <w:lvlJc w:val="left"/>
      <w:pPr>
        <w:ind w:left="5805" w:hanging="363"/>
      </w:pPr>
      <w:rPr>
        <w:rFonts w:hint="default"/>
        <w:lang w:val="it-IT" w:eastAsia="en-US" w:bidi="ar-SA"/>
      </w:rPr>
    </w:lvl>
    <w:lvl w:ilvl="6" w:tplc="1F24EFE4">
      <w:numFmt w:val="bullet"/>
      <w:lvlText w:val="•"/>
      <w:lvlJc w:val="left"/>
      <w:pPr>
        <w:ind w:left="6762" w:hanging="363"/>
      </w:pPr>
      <w:rPr>
        <w:rFonts w:hint="default"/>
        <w:lang w:val="it-IT" w:eastAsia="en-US" w:bidi="ar-SA"/>
      </w:rPr>
    </w:lvl>
    <w:lvl w:ilvl="7" w:tplc="9280DDC0">
      <w:numFmt w:val="bullet"/>
      <w:lvlText w:val="•"/>
      <w:lvlJc w:val="left"/>
      <w:pPr>
        <w:ind w:left="7719" w:hanging="363"/>
      </w:pPr>
      <w:rPr>
        <w:rFonts w:hint="default"/>
        <w:lang w:val="it-IT" w:eastAsia="en-US" w:bidi="ar-SA"/>
      </w:rPr>
    </w:lvl>
    <w:lvl w:ilvl="8" w:tplc="C1A6857E">
      <w:numFmt w:val="bullet"/>
      <w:lvlText w:val="•"/>
      <w:lvlJc w:val="left"/>
      <w:pPr>
        <w:ind w:left="8676" w:hanging="363"/>
      </w:pPr>
      <w:rPr>
        <w:rFonts w:hint="default"/>
        <w:lang w:val="it-IT" w:eastAsia="en-US" w:bidi="ar-SA"/>
      </w:rPr>
    </w:lvl>
  </w:abstractNum>
  <w:abstractNum w:abstractNumId="14" w15:restartNumberingAfterBreak="0">
    <w:nsid w:val="787B509D"/>
    <w:multiLevelType w:val="hybridMultilevel"/>
    <w:tmpl w:val="CAD6E922"/>
    <w:lvl w:ilvl="0" w:tplc="4CB2ACAE">
      <w:start w:val="1"/>
      <w:numFmt w:val="bullet"/>
      <w:lvlText w:val=""/>
      <w:lvlJc w:val="left"/>
      <w:pPr>
        <w:tabs>
          <w:tab w:val="num" w:pos="1134"/>
        </w:tabs>
        <w:ind w:left="1134" w:hanging="454"/>
      </w:pPr>
      <w:rPr>
        <w:rFonts w:ascii="Symbol" w:hAnsi="Symbol" w:hint="default"/>
      </w:rPr>
    </w:lvl>
    <w:lvl w:ilvl="1" w:tplc="0410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ABC5FB4"/>
    <w:multiLevelType w:val="hybridMultilevel"/>
    <w:tmpl w:val="6E342032"/>
    <w:lvl w:ilvl="0" w:tplc="04100001">
      <w:start w:val="1"/>
      <w:numFmt w:val="bullet"/>
      <w:lvlText w:val=""/>
      <w:lvlJc w:val="left"/>
      <w:pPr>
        <w:ind w:left="94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6"/>
  </w:num>
  <w:num w:numId="4">
    <w:abstractNumId w:val="9"/>
  </w:num>
  <w:num w:numId="5">
    <w:abstractNumId w:val="13"/>
  </w:num>
  <w:num w:numId="6">
    <w:abstractNumId w:val="12"/>
  </w:num>
  <w:num w:numId="7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4"/>
  </w:num>
  <w:num w:numId="9">
    <w:abstractNumId w:val="5"/>
  </w:num>
  <w:num w:numId="10">
    <w:abstractNumId w:val="1"/>
  </w:num>
  <w:num w:numId="11">
    <w:abstractNumId w:val="11"/>
  </w:num>
  <w:num w:numId="12">
    <w:abstractNumId w:val="14"/>
  </w:num>
  <w:num w:numId="13">
    <w:abstractNumId w:val="15"/>
  </w:num>
  <w:num w:numId="14">
    <w:abstractNumId w:val="2"/>
  </w:num>
  <w:num w:numId="15">
    <w:abstractNumId w:val="0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6ABB"/>
    <w:rsid w:val="00015C63"/>
    <w:rsid w:val="0002026B"/>
    <w:rsid w:val="00031E57"/>
    <w:rsid w:val="0008574C"/>
    <w:rsid w:val="000878C3"/>
    <w:rsid w:val="000962EE"/>
    <w:rsid w:val="000B400E"/>
    <w:rsid w:val="000C4A5C"/>
    <w:rsid w:val="000E36E6"/>
    <w:rsid w:val="000F1258"/>
    <w:rsid w:val="0014758A"/>
    <w:rsid w:val="00150BFB"/>
    <w:rsid w:val="0016671E"/>
    <w:rsid w:val="001B768F"/>
    <w:rsid w:val="0020527C"/>
    <w:rsid w:val="0022560C"/>
    <w:rsid w:val="0026574C"/>
    <w:rsid w:val="00272AA9"/>
    <w:rsid w:val="0029168A"/>
    <w:rsid w:val="00296A77"/>
    <w:rsid w:val="002D6ABB"/>
    <w:rsid w:val="00305BE0"/>
    <w:rsid w:val="00330C40"/>
    <w:rsid w:val="00343F46"/>
    <w:rsid w:val="00381C3E"/>
    <w:rsid w:val="004053FC"/>
    <w:rsid w:val="00423BFC"/>
    <w:rsid w:val="0043041C"/>
    <w:rsid w:val="0043331D"/>
    <w:rsid w:val="0048779F"/>
    <w:rsid w:val="00493142"/>
    <w:rsid w:val="004E458F"/>
    <w:rsid w:val="00580E97"/>
    <w:rsid w:val="005B6559"/>
    <w:rsid w:val="005C4936"/>
    <w:rsid w:val="005C7E3E"/>
    <w:rsid w:val="005F5AFE"/>
    <w:rsid w:val="00603C00"/>
    <w:rsid w:val="00696187"/>
    <w:rsid w:val="006A402B"/>
    <w:rsid w:val="006C33BC"/>
    <w:rsid w:val="006F4072"/>
    <w:rsid w:val="00703C9D"/>
    <w:rsid w:val="00730013"/>
    <w:rsid w:val="0076176F"/>
    <w:rsid w:val="00762A49"/>
    <w:rsid w:val="00772FAE"/>
    <w:rsid w:val="007A0E29"/>
    <w:rsid w:val="0082787D"/>
    <w:rsid w:val="00883EB9"/>
    <w:rsid w:val="00893FE7"/>
    <w:rsid w:val="008A60FA"/>
    <w:rsid w:val="008C13E1"/>
    <w:rsid w:val="008D58E0"/>
    <w:rsid w:val="008D72B4"/>
    <w:rsid w:val="00913A9C"/>
    <w:rsid w:val="00950FBC"/>
    <w:rsid w:val="009B35B8"/>
    <w:rsid w:val="009E39D0"/>
    <w:rsid w:val="00A14514"/>
    <w:rsid w:val="00AC5303"/>
    <w:rsid w:val="00B6296F"/>
    <w:rsid w:val="00BA3F19"/>
    <w:rsid w:val="00BE02C9"/>
    <w:rsid w:val="00C02EAF"/>
    <w:rsid w:val="00C054E9"/>
    <w:rsid w:val="00C15F96"/>
    <w:rsid w:val="00C464F0"/>
    <w:rsid w:val="00D1779D"/>
    <w:rsid w:val="00DA0AFE"/>
    <w:rsid w:val="00DC0F38"/>
    <w:rsid w:val="00DC67B1"/>
    <w:rsid w:val="00DD24AE"/>
    <w:rsid w:val="00E1271F"/>
    <w:rsid w:val="00E34B46"/>
    <w:rsid w:val="00EC1A8E"/>
    <w:rsid w:val="00ED02C5"/>
    <w:rsid w:val="00F30210"/>
    <w:rsid w:val="00FC4AC4"/>
    <w:rsid w:val="00FF7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000093"/>
  <w15:docId w15:val="{5F02C724-7490-4C44-B440-E4BD19649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line="0" w:lineRule="atLeast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2D6ABB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Titolo1">
    <w:name w:val="heading 1"/>
    <w:basedOn w:val="Normale"/>
    <w:next w:val="Normale"/>
    <w:link w:val="Titolo1Carattere"/>
    <w:qFormat/>
    <w:rsid w:val="00DC0F38"/>
    <w:pPr>
      <w:keepNext/>
      <w:outlineLvl w:val="0"/>
    </w:pPr>
    <w:rPr>
      <w:rFonts w:ascii="Arial" w:hAnsi="Arial"/>
      <w:i/>
    </w:rPr>
  </w:style>
  <w:style w:type="paragraph" w:styleId="Titolo7">
    <w:name w:val="heading 7"/>
    <w:basedOn w:val="Normale"/>
    <w:next w:val="Normale"/>
    <w:link w:val="Titolo7Carattere"/>
    <w:uiPriority w:val="9"/>
    <w:unhideWhenUsed/>
    <w:qFormat/>
    <w:rsid w:val="00272AA9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nhideWhenUsed/>
    <w:rsid w:val="002D6ABB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2D6ABB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02EA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02EAF"/>
    <w:rPr>
      <w:rFonts w:ascii="Tahoma" w:eastAsia="Times New Roman" w:hAnsi="Tahoma" w:cs="Tahoma"/>
      <w:sz w:val="16"/>
      <w:szCs w:val="16"/>
      <w:lang w:eastAsia="it-IT"/>
    </w:rPr>
  </w:style>
  <w:style w:type="paragraph" w:styleId="Nessunaspaziatura">
    <w:name w:val="No Spacing"/>
    <w:uiPriority w:val="1"/>
    <w:qFormat/>
    <w:rsid w:val="005F5AFE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Corpotesto">
    <w:name w:val="Body Text"/>
    <w:link w:val="CorpotestoCarattere"/>
    <w:unhideWhenUsed/>
    <w:rsid w:val="00E1271F"/>
    <w:pPr>
      <w:widowControl w:val="0"/>
      <w:autoSpaceDE w:val="0"/>
      <w:autoSpaceDN w:val="0"/>
      <w:adjustRightInd w:val="0"/>
      <w:spacing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it-IT"/>
    </w:rPr>
  </w:style>
  <w:style w:type="character" w:customStyle="1" w:styleId="CorpotestoCarattere">
    <w:name w:val="Corpo testo Carattere"/>
    <w:basedOn w:val="Carpredefinitoparagrafo"/>
    <w:link w:val="Corpotesto"/>
    <w:rsid w:val="00E1271F"/>
    <w:rPr>
      <w:rFonts w:ascii="Times New Roman" w:eastAsia="Times New Roman" w:hAnsi="Times New Roman" w:cs="Times New Roman"/>
      <w:color w:val="000000"/>
      <w:sz w:val="24"/>
      <w:szCs w:val="24"/>
      <w:lang w:eastAsia="it-IT"/>
    </w:rPr>
  </w:style>
  <w:style w:type="paragraph" w:customStyle="1" w:styleId="Standard">
    <w:name w:val="Standard"/>
    <w:rsid w:val="00E1271F"/>
    <w:pPr>
      <w:widowControl w:val="0"/>
      <w:suppressAutoHyphens/>
      <w:autoSpaceDN w:val="0"/>
      <w:spacing w:line="240" w:lineRule="auto"/>
    </w:pPr>
    <w:rPr>
      <w:rFonts w:ascii="Times New Roman" w:eastAsia="Arial Unicode MS" w:hAnsi="Times New Roman" w:cs="Arial Unicode MS"/>
      <w:kern w:val="3"/>
      <w:sz w:val="24"/>
      <w:szCs w:val="24"/>
      <w:lang w:eastAsia="zh-CN" w:bidi="hi-IN"/>
    </w:rPr>
  </w:style>
  <w:style w:type="paragraph" w:customStyle="1" w:styleId="Nessunaspaziatura1">
    <w:name w:val="Nessuna spaziatura1"/>
    <w:rsid w:val="00E1271F"/>
    <w:pPr>
      <w:suppressAutoHyphens/>
      <w:spacing w:line="240" w:lineRule="auto"/>
      <w:jc w:val="both"/>
    </w:pPr>
    <w:rPr>
      <w:rFonts w:ascii="Calibri" w:eastAsia="SimSun" w:hAnsi="Calibri" w:cs="font308"/>
      <w:lang w:eastAsia="ar-SA"/>
    </w:rPr>
  </w:style>
  <w:style w:type="character" w:customStyle="1" w:styleId="Titolo1Carattere">
    <w:name w:val="Titolo 1 Carattere"/>
    <w:basedOn w:val="Carpredefinitoparagrafo"/>
    <w:link w:val="Titolo1"/>
    <w:rsid w:val="00DC0F38"/>
    <w:rPr>
      <w:rFonts w:ascii="Arial" w:eastAsia="Times New Roman" w:hAnsi="Arial" w:cs="Times New Roman"/>
      <w:i/>
      <w:sz w:val="20"/>
      <w:szCs w:val="20"/>
      <w:lang w:eastAsia="it-IT"/>
    </w:rPr>
  </w:style>
  <w:style w:type="paragraph" w:customStyle="1" w:styleId="Default">
    <w:name w:val="Default"/>
    <w:rsid w:val="00DC0F38"/>
    <w:pPr>
      <w:autoSpaceDE w:val="0"/>
      <w:autoSpaceDN w:val="0"/>
      <w:adjustRightInd w:val="0"/>
      <w:spacing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Collegamentoipertestuale">
    <w:name w:val="Hyperlink"/>
    <w:basedOn w:val="Carpredefinitoparagrafo"/>
    <w:uiPriority w:val="99"/>
    <w:unhideWhenUsed/>
    <w:rsid w:val="00DC0F38"/>
    <w:rPr>
      <w:color w:val="0000FF" w:themeColor="hyperlink"/>
      <w:u w:val="single"/>
    </w:rPr>
  </w:style>
  <w:style w:type="character" w:customStyle="1" w:styleId="Titolo6">
    <w:name w:val="Titolo #6_"/>
    <w:link w:val="Titolo60"/>
    <w:locked/>
    <w:rsid w:val="001B768F"/>
    <w:rPr>
      <w:rFonts w:ascii="Arial" w:eastAsia="Arial" w:hAnsi="Arial" w:cs="Arial"/>
      <w:b/>
      <w:bCs/>
      <w:sz w:val="18"/>
      <w:szCs w:val="18"/>
      <w:shd w:val="clear" w:color="auto" w:fill="FFFFFF"/>
    </w:rPr>
  </w:style>
  <w:style w:type="paragraph" w:customStyle="1" w:styleId="Titolo60">
    <w:name w:val="Titolo #6"/>
    <w:basedOn w:val="Normale"/>
    <w:link w:val="Titolo6"/>
    <w:rsid w:val="001B768F"/>
    <w:pPr>
      <w:widowControl w:val="0"/>
      <w:shd w:val="clear" w:color="auto" w:fill="FFFFFF"/>
      <w:spacing w:before="480" w:line="472" w:lineRule="exact"/>
      <w:jc w:val="center"/>
      <w:outlineLvl w:val="5"/>
    </w:pPr>
    <w:rPr>
      <w:rFonts w:ascii="Arial" w:eastAsia="Arial" w:hAnsi="Arial" w:cs="Arial"/>
      <w:b/>
      <w:bCs/>
      <w:sz w:val="18"/>
      <w:szCs w:val="18"/>
      <w:lang w:eastAsia="en-US"/>
    </w:rPr>
  </w:style>
  <w:style w:type="paragraph" w:styleId="Paragrafoelenco">
    <w:name w:val="List Paragraph"/>
    <w:basedOn w:val="Normale"/>
    <w:uiPriority w:val="34"/>
    <w:qFormat/>
    <w:rsid w:val="006A402B"/>
    <w:pPr>
      <w:ind w:left="720"/>
      <w:contextualSpacing/>
    </w:pPr>
    <w:rPr>
      <w:sz w:val="24"/>
      <w:szCs w:val="24"/>
    </w:rPr>
  </w:style>
  <w:style w:type="character" w:styleId="Enfasigrassetto">
    <w:name w:val="Strong"/>
    <w:basedOn w:val="Carpredefinitoparagrafo"/>
    <w:uiPriority w:val="22"/>
    <w:qFormat/>
    <w:rsid w:val="006A402B"/>
    <w:rPr>
      <w:b/>
      <w:bCs/>
    </w:rPr>
  </w:style>
  <w:style w:type="paragraph" w:customStyle="1" w:styleId="CM4">
    <w:name w:val="CM4"/>
    <w:basedOn w:val="Normale"/>
    <w:next w:val="Normale"/>
    <w:uiPriority w:val="99"/>
    <w:rsid w:val="006A402B"/>
    <w:pPr>
      <w:widowControl w:val="0"/>
      <w:autoSpaceDE w:val="0"/>
      <w:autoSpaceDN w:val="0"/>
      <w:adjustRightInd w:val="0"/>
      <w:spacing w:after="208"/>
    </w:pPr>
    <w:rPr>
      <w:rFonts w:ascii="NVKDBL+ArialNarrow-Bold" w:hAnsi="NVKDBL+ArialNarrow-Bold" w:cs="NVKDBL+ArialNarrow-Bold"/>
      <w:sz w:val="24"/>
      <w:szCs w:val="24"/>
    </w:rPr>
  </w:style>
  <w:style w:type="paragraph" w:customStyle="1" w:styleId="TableParagraph">
    <w:name w:val="Table Paragraph"/>
    <w:basedOn w:val="Normale"/>
    <w:uiPriority w:val="1"/>
    <w:qFormat/>
    <w:rsid w:val="0043041C"/>
    <w:pPr>
      <w:widowControl w:val="0"/>
      <w:autoSpaceDE w:val="0"/>
      <w:autoSpaceDN w:val="0"/>
      <w:spacing w:before="1"/>
      <w:ind w:left="110"/>
    </w:pPr>
    <w:rPr>
      <w:rFonts w:ascii="Calibri" w:eastAsia="Calibri" w:hAnsi="Calibri" w:cs="Calibri"/>
      <w:sz w:val="22"/>
      <w:szCs w:val="22"/>
      <w:lang w:eastAsia="en-US"/>
    </w:rPr>
  </w:style>
  <w:style w:type="table" w:customStyle="1" w:styleId="TableNormal">
    <w:name w:val="Table Normal"/>
    <w:uiPriority w:val="2"/>
    <w:semiHidden/>
    <w:qFormat/>
    <w:rsid w:val="0043041C"/>
    <w:pPr>
      <w:widowControl w:val="0"/>
      <w:autoSpaceDE w:val="0"/>
      <w:autoSpaceDN w:val="0"/>
      <w:spacing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ormaleWeb">
    <w:name w:val="Normal (Web)"/>
    <w:basedOn w:val="Normale"/>
    <w:uiPriority w:val="99"/>
    <w:rsid w:val="008A60FA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Titolo7Carattere">
    <w:name w:val="Titolo 7 Carattere"/>
    <w:basedOn w:val="Carpredefinitoparagrafo"/>
    <w:link w:val="Titolo7"/>
    <w:uiPriority w:val="9"/>
    <w:rsid w:val="00272AA9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  <w:lang w:eastAsia="it-IT"/>
    </w:rPr>
  </w:style>
  <w:style w:type="paragraph" w:styleId="Corpodeltesto2">
    <w:name w:val="Body Text 2"/>
    <w:basedOn w:val="Normale"/>
    <w:link w:val="Corpodeltesto2Carattere"/>
    <w:rsid w:val="00272AA9"/>
    <w:pPr>
      <w:widowControl w:val="0"/>
      <w:suppressAutoHyphens/>
      <w:spacing w:after="120" w:line="480" w:lineRule="auto"/>
    </w:pPr>
    <w:rPr>
      <w:rFonts w:eastAsia="Arial Unicode MS" w:cs="Tahoma"/>
      <w:color w:val="000000"/>
      <w:sz w:val="24"/>
      <w:szCs w:val="24"/>
      <w:lang w:val="en-US" w:eastAsia="en-US" w:bidi="en-US"/>
    </w:rPr>
  </w:style>
  <w:style w:type="character" w:customStyle="1" w:styleId="Corpodeltesto2Carattere">
    <w:name w:val="Corpo del testo 2 Carattere"/>
    <w:basedOn w:val="Carpredefinitoparagrafo"/>
    <w:link w:val="Corpodeltesto2"/>
    <w:rsid w:val="00272AA9"/>
    <w:rPr>
      <w:rFonts w:ascii="Times New Roman" w:eastAsia="Arial Unicode MS" w:hAnsi="Times New Roman" w:cs="Tahoma"/>
      <w:color w:val="000000"/>
      <w:sz w:val="24"/>
      <w:szCs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212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3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7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35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159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603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35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510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95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8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532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54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3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552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04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087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695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0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3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00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00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23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031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50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275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832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95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76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297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23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83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51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54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77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61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30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55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50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979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0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8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82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53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0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22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459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5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69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86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51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85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825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12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309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5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01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3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032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663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07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457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92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1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1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0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8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7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0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645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92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348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09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84F442-2408-4244-B54E-52DD9A0712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199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francesca.scaccia</dc:creator>
  <cp:lastModifiedBy>Giovanna Guerrieri</cp:lastModifiedBy>
  <cp:revision>8</cp:revision>
  <cp:lastPrinted>2018-09-28T11:55:00Z</cp:lastPrinted>
  <dcterms:created xsi:type="dcterms:W3CDTF">2022-02-04T12:08:00Z</dcterms:created>
  <dcterms:modified xsi:type="dcterms:W3CDTF">2022-07-01T11:40:00Z</dcterms:modified>
</cp:coreProperties>
</file>